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15" w:rsidRDefault="003A76C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9" type="#_x0000_t32" style="position:absolute;margin-left:76.5pt;margin-top:2.25pt;width:.05pt;height:33.65pt;z-index:251819008" o:connectortype="straight" strokecolor="#4f81bd [3204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rect id="_x0000_s1026" style="position:absolute;margin-left:231.35pt;margin-top:-32.3pt;width:188.45pt;height:35.15pt;z-index:251658240" fillcolor="#4bacc6 [3208]" strokecolor="#4bacc6 [3208]" strokeweight="10pt">
            <v:stroke linestyle="thinThin"/>
            <v:shadow color="#868686"/>
            <v:textbox style="mso-next-textbox:#_x0000_s1026">
              <w:txbxContent>
                <w:p w:rsidR="00FC4BD8" w:rsidRPr="003476B6" w:rsidRDefault="00FC4BD8" w:rsidP="00A546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KRY</w:t>
                  </w:r>
                  <w:r w:rsidR="0046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TARI  I</w:t>
                  </w:r>
                  <w:proofErr w:type="gramEnd"/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E1D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BASHKISE</w:t>
                  </w:r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basbash</w:t>
                  </w:r>
                  <w:r w:rsidR="00615587"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BASHKIS</w:t>
                  </w:r>
                  <w:r w:rsidR="00ED0187"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Ë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193" style="position:absolute;margin-left:11.5pt;margin-top:-32.3pt;width:135.8pt;height:34.5pt;rotation:180;z-index:251806720" fillcolor="#4f81bd [3204]" strokecolor="#4f81bd [3204]" strokeweight="10pt">
            <v:stroke linestyle="thinThin"/>
            <v:shadow color="#868686"/>
            <v:textbox>
              <w:txbxContent>
                <w:p w:rsidR="00FD02B7" w:rsidRDefault="00FD02B7" w:rsidP="00FD02B7">
                  <w:r>
                    <w:t>KËSHILLI I BASHKISË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8" style="position:absolute;margin-left:359.8pt;margin-top:19.55pt;width:133.15pt;height:34.05pt;z-index:251769856" fillcolor="#4bacc6 [3208]" strokecolor="#4bacc6 [3208]" strokeweight="10pt">
            <v:stroke linestyle="thinThin"/>
            <v:shadow color="#868686"/>
            <v:textbox>
              <w:txbxContent>
                <w:p w:rsidR="006247F9" w:rsidRDefault="006247F9" w:rsidP="006247F9">
                  <w:r>
                    <w:t>KABINETI KRYETARIT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327.35pt;margin-top:2.85pt;width:0;height:498.2pt;z-index:251691008" o:connectortype="straight" strokecolor="#4f81bd [3204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rect id="_x0000_s1031" style="position:absolute;margin-left:157.5pt;margin-top:20pt;width:135.8pt;height:34.5pt;rotation:180;z-index:251663360" fillcolor="#4f81bd [3204]" strokecolor="#4f81bd [3204]" strokeweight="10pt">
            <v:stroke linestyle="thinThin"/>
            <v:shadow color="#868686"/>
            <v:textbox>
              <w:txbxContent>
                <w:p w:rsidR="00615587" w:rsidRDefault="004E7C40">
                  <w:r>
                    <w:t>SEKRETARI I KESHILLIT</w:t>
                  </w:r>
                </w:p>
              </w:txbxContent>
            </v:textbox>
          </v:rect>
        </w:pict>
      </w:r>
    </w:p>
    <w:p w:rsidR="00DB705E" w:rsidRDefault="003A76CF">
      <w:r>
        <w:rPr>
          <w:noProof/>
        </w:rPr>
        <w:pict>
          <v:shape id="_x0000_s1195" type="#_x0000_t32" style="position:absolute;margin-left:76.5pt;margin-top:10.4pt;width:81pt;height:0;z-index:251807744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47" type="#_x0000_t32" style="position:absolute;margin-left:293.3pt;margin-top:10.4pt;width:66.5pt;height:.05pt;flip:y;z-index:251768832" o:connectortype="straight" strokecolor="#4f81bd [3204]" strokeweight="3pt">
            <v:shadow type="perspective" color="#7f7f7f [1601]" opacity=".5" offset="1pt" offset2="-1pt"/>
          </v:shape>
        </w:pict>
      </w:r>
      <w:r>
        <w:rPr>
          <w:noProof/>
        </w:rPr>
        <w:pict>
          <v:shape id="_x0000_s1192" type="#_x0000_t32" style="position:absolute;margin-left:157.5pt;margin-top:15.75pt;width:12.55pt;height:.1pt;z-index:251805696" o:connectortype="straight" strokecolor="#4f81bd [3204]" strokeweight="3pt">
            <v:shadow type="perspective" color="#7f7f7f [1601]" opacity=".5" offset="1pt" offset2="-1pt"/>
          </v:shape>
        </w:pict>
      </w:r>
      <w:bookmarkStart w:id="0" w:name="rqwgtweh"/>
      <w:bookmarkEnd w:id="0"/>
    </w:p>
    <w:p w:rsidR="00637524" w:rsidRDefault="003A76CF">
      <w:r>
        <w:rPr>
          <w:noProof/>
        </w:rPr>
        <w:pict>
          <v:rect id="_x0000_s1170" style="position:absolute;margin-left:359.8pt;margin-top:21.85pt;width:133.15pt;height:34.45pt;z-index:251786240" fillcolor="#4bacc6 [3208]" strokecolor="#4bacc6 [3208]" strokeweight="10pt">
            <v:stroke linestyle="thinThin"/>
            <v:shadow color="#868686"/>
            <v:textbox style="mso-next-textbox:#_x0000_s1170">
              <w:txbxContent>
                <w:p w:rsidR="00DB5045" w:rsidRDefault="00DB5045" w:rsidP="00DB5045">
                  <w:r>
                    <w:t xml:space="preserve">      ZV/KRYETARI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57.5pt;margin-top:21.85pt;width:135.8pt;height:34.45pt;z-index:251661312" fillcolor="#4bacc6 [3208]" strokecolor="#4bacc6 [3208]" strokeweight="10pt">
            <v:stroke linestyle="thinThin"/>
            <v:shadow color="#868686"/>
            <v:textbox style="mso-next-textbox:#_x0000_s1029">
              <w:txbxContent>
                <w:p w:rsidR="00D553B9" w:rsidRDefault="00110A7E">
                  <w:r>
                    <w:t xml:space="preserve">      </w:t>
                  </w:r>
                  <w:r w:rsidR="00680DAB">
                    <w:t>ZV/KRYETARI</w:t>
                  </w:r>
                </w:p>
              </w:txbxContent>
            </v:textbox>
          </v:rect>
        </w:pict>
      </w:r>
    </w:p>
    <w:p w:rsidR="00637524" w:rsidRDefault="003A76CF">
      <w:r>
        <w:rPr>
          <w:noProof/>
        </w:rPr>
        <w:pict>
          <v:shape id="_x0000_s1062" type="#_x0000_t32" style="position:absolute;margin-left:315.35pt;margin-top:12.25pt;width:44.45pt;height:.05pt;flip:x;z-index:251693056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229" type="#_x0000_t32" style="position:absolute;margin-left:-6.75pt;margin-top:12.25pt;width:.05pt;height:45.15pt;flip:y;z-index:251832320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228" type="#_x0000_t32" style="position:absolute;margin-left:-6.75pt;margin-top:12.25pt;width:164.25pt;height:.05pt;z-index:251831296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61" type="#_x0000_t32" style="position:absolute;margin-left:293.3pt;margin-top:12.1pt;width:43.55pt;height:.05pt;z-index:251692032" o:connectortype="straight" strokecolor="#4f81bd [3204]" strokeweight="3pt">
            <v:shadow type="perspective" color="#243f60 [1604]" opacity=".5" offset="1pt" offset2="-1pt"/>
          </v:shape>
        </w:pict>
      </w:r>
    </w:p>
    <w:p w:rsidR="00637524" w:rsidRDefault="003A76CF">
      <w:r>
        <w:rPr>
          <w:noProof/>
        </w:rPr>
        <w:pict>
          <v:shape id="_x0000_s1196" type="#_x0000_t32" style="position:absolute;margin-left:384.75pt;margin-top:19.3pt;width:0;height:12.7pt;z-index:251808768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69" type="#_x0000_t32" style="position:absolute;margin-left:477.75pt;margin-top:18.05pt;width:0;height:13.95pt;z-index:251700224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64" type="#_x0000_t32" style="position:absolute;margin-left:88pt;margin-top:18.05pt;width:582.35pt;height:1.9pt;flip:y;z-index:251695104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71" type="#_x0000_t32" style="position:absolute;margin-left:572.25pt;margin-top:19.95pt;width:0;height:12.05pt;z-index:251702272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70" type="#_x0000_t32" style="position:absolute;margin-left:670.45pt;margin-top:18.05pt;width:0;height:13.95pt;z-index:251701248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67" type="#_x0000_t32" style="position:absolute;margin-left:270.55pt;margin-top:19.3pt;width:0;height:12.7pt;z-index:251698176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66" type="#_x0000_t32" style="position:absolute;margin-left:183.35pt;margin-top:19.3pt;width:.05pt;height:12.7pt;z-index:251697152" o:connectortype="straight" strokecolor="#76923c [2406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82" type="#_x0000_t32" style="position:absolute;margin-left:87.95pt;margin-top:19.3pt;width:.05pt;height:18.05pt;z-index:251796480" o:connectortype="straight" strokecolor="#76923c [2406]" strokeweight="3pt">
            <v:shadow type="perspective" color="#4e6128 [1606]" opacity=".5" offset="1pt" offset2="-1pt"/>
          </v:shape>
        </w:pict>
      </w:r>
    </w:p>
    <w:p w:rsidR="00931A17" w:rsidRDefault="003A76CF" w:rsidP="00637524">
      <w:r>
        <w:rPr>
          <w:noProof/>
        </w:rPr>
        <w:pict>
          <v:rect id="_x0000_s1039" style="position:absolute;margin-left:622.55pt;margin-top:7.25pt;width:75.7pt;height:57.95pt;z-index:2516715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9">
              <w:txbxContent>
                <w:p w:rsidR="00615587" w:rsidRPr="00D52DA1" w:rsidRDefault="00ED01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</w:t>
                  </w:r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E</w:t>
                  </w:r>
                  <w:proofErr w:type="gramEnd"/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BURIMEVE NJERË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ZORE</w:t>
                  </w:r>
                  <w:r w:rsidR="000934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4" style="position:absolute;margin-left:-41.2pt;margin-top:6.55pt;width:71.65pt;height:57.95pt;z-index:2518272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4">
              <w:txbxContent>
                <w:p w:rsidR="00CA37EB" w:rsidRDefault="00CA37EB" w:rsidP="00CA37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INSPEKTORIATI VENDOR I MBROJTJES SE TERRITORIT</w:t>
                  </w:r>
                </w:p>
                <w:p w:rsidR="00CA37EB" w:rsidRPr="00CA37EB" w:rsidRDefault="00CA37EB" w:rsidP="00CA37E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4" style="position:absolute;margin-left:46.45pt;margin-top:6.55pt;width:83.45pt;height:57.95pt;z-index:2517975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84">
              <w:txbxContent>
                <w:p w:rsidR="00277759" w:rsidRPr="00D52DA1" w:rsidRDefault="00FD02B7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 E</w:t>
                  </w:r>
                  <w:r w:rsidR="00157E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KONOMIKE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142.15pt;margin-top:6.55pt;width:79.5pt;height:57.95pt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615587" w:rsidRPr="00D52DA1" w:rsidRDefault="0061374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E </w:t>
                  </w:r>
                  <w:r w:rsidR="000934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MBROJTJES</w:t>
                  </w:r>
                  <w:proofErr w:type="gramStart"/>
                  <w:r w:rsidR="000934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,KUJDESIT</w:t>
                  </w:r>
                  <w:proofErr w:type="gramEnd"/>
                  <w:r w:rsidR="0009346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PËRFSHIRJES SOCIALE</w:t>
                  </w:r>
                  <w:r w:rsidR="00775FF3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31.35pt;margin-top:6.55pt;width:78.2pt;height:57.95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5">
              <w:txbxContent>
                <w:p w:rsidR="00615587" w:rsidRPr="00D553B9" w:rsidRDefault="00ED01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</w:t>
                  </w:r>
                  <w:r w:rsidR="00613747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 </w:t>
                  </w:r>
                  <w:r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PLANIFIKIMIT </w:t>
                  </w:r>
                  <w:r w:rsidR="000422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TË</w:t>
                  </w:r>
                  <w:r w:rsidR="00DB5045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TERRITORIT DHE IVESTIMEVE PUBLIKE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537.7pt;margin-top:6.55pt;width:77.3pt;height:57.95pt;z-index:25167052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8">
              <w:txbxContent>
                <w:p w:rsidR="00615587" w:rsidRPr="00D52DA1" w:rsidRDefault="00ED01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</w:t>
                  </w:r>
                  <w:r w:rsidR="003D7F5C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81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</w:t>
                  </w:r>
                  <w:proofErr w:type="gramEnd"/>
                  <w:r w:rsidR="00D81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F5AFD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ZHVILLIMIT RURAL</w:t>
                  </w:r>
                  <w:r w:rsid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TURIZMIT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435.9pt;margin-top:6.55pt;width:90.6pt;height:57.9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7">
              <w:txbxContent>
                <w:p w:rsidR="00615587" w:rsidRPr="00D52DA1" w:rsidRDefault="00ED01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</w:t>
                  </w:r>
                  <w:r w:rsidR="00BC53D0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JURIDIKE</w:t>
                  </w:r>
                  <w:proofErr w:type="gramEnd"/>
                  <w:r w:rsidR="001E51DC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BC53D0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81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PROKURIMEVE 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INTEGRIMIT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344.05pt;margin-top:6.55pt;width:83.65pt;height:57.95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6">
              <w:txbxContent>
                <w:p w:rsidR="00A546E9" w:rsidRDefault="00ED0187" w:rsidP="0061468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</w:t>
                  </w:r>
                  <w:r w:rsidR="00613747" w:rsidRP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</w:t>
                  </w:r>
                  <w:proofErr w:type="gramEnd"/>
                  <w:r w:rsidR="00613747" w:rsidRP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615587" w:rsidRPr="00E457BD" w:rsidRDefault="00742975" w:rsidP="0061468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SHERBIMEVE </w:t>
                  </w:r>
                  <w:r w:rsidR="004E07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PUBLIKE</w:t>
                  </w:r>
                  <w:proofErr w:type="gramStart"/>
                  <w:r w:rsidR="004E07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,ARSIMIT</w:t>
                  </w:r>
                  <w:r w:rsidR="003D1F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,RINISË</w:t>
                  </w:r>
                  <w:proofErr w:type="gramEnd"/>
                  <w:r w:rsidR="00675E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DHE  SPORTIT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423pt;margin-top:384.65pt;width:129.55pt;height:35.2pt;z-index:2517606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7">
              <w:txbxContent>
                <w:p w:rsidR="006E2164" w:rsidRPr="00CF6015" w:rsidRDefault="00EA6328" w:rsidP="00CF60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F6015" w:rsidRPr="00CF6015">
                    <w:rPr>
                      <w:sz w:val="16"/>
                      <w:szCs w:val="16"/>
                    </w:rPr>
                    <w:t xml:space="preserve">NJËSIA ADMINISTRATIVE </w:t>
                  </w:r>
                  <w:r w:rsidR="000F7093" w:rsidRPr="00CF6015">
                    <w:rPr>
                      <w:sz w:val="16"/>
                      <w:szCs w:val="16"/>
                    </w:rPr>
                    <w:t>TEMAL</w:t>
                  </w:r>
                  <w:r w:rsidR="00CF6015">
                    <w:rPr>
                      <w:sz w:val="16"/>
                      <w:szCs w:val="16"/>
                    </w:rPr>
                    <w:t xml:space="preserve"> </w:t>
                  </w:r>
                  <w:r w:rsidR="00E238A3">
                    <w:rPr>
                      <w:sz w:val="16"/>
                      <w:szCs w:val="16"/>
                    </w:rPr>
                    <w:t xml:space="preserve">  </w:t>
                  </w:r>
                  <w:r w:rsidR="003126A8">
                    <w:rPr>
                      <w:sz w:val="16"/>
                      <w:szCs w:val="16"/>
                    </w:rPr>
                    <w:t xml:space="preserve"> 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shape id="_x0000_s1143" type="#_x0000_t32" style="position:absolute;margin-left:486.4pt;margin-top:373.8pt;width:.05pt;height:10.85pt;flip:y;z-index:251765760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44" type="#_x0000_t32" style="position:absolute;margin-left:622.5pt;margin-top:373.8pt;width:.05pt;height:10.85pt;flip:y;z-index:251766784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40" type="#_x0000_t32" style="position:absolute;margin-left:34.35pt;margin-top:373.8pt;width:0;height:10.85pt;flip:y;z-index:251762688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41" type="#_x0000_t32" style="position:absolute;margin-left:176.65pt;margin-top:373.8pt;width:.05pt;height:10.85pt;flip:y;z-index:251763712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42" type="#_x0000_t32" style="position:absolute;margin-left:327.35pt;margin-top:373.8pt;width:.05pt;height:10.85pt;flip:y;z-index:251764736" o:connectortype="straight" strokecolor="#365f91 [24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33" type="#_x0000_t32" style="position:absolute;margin-left:34.35pt;margin-top:373.85pt;width:588.15pt;height:0;z-index:251756544" o:connectortype="straight" strokecolor="#365f91 [2404]" strokeweight="3pt">
            <v:shadow type="perspective" color="#243f60 [1604]" opacity=".5" offset="1pt" offset2="-1pt"/>
          </v:shape>
        </w:pict>
      </w:r>
      <w:r w:rsidR="00BF527F">
        <w:t xml:space="preserve"> </w:t>
      </w:r>
    </w:p>
    <w:p w:rsidR="00931A17" w:rsidRPr="00931A17" w:rsidRDefault="00931A17" w:rsidP="00931A17"/>
    <w:p w:rsidR="00931A17" w:rsidRPr="00931A17" w:rsidRDefault="003A76CF" w:rsidP="00931A17">
      <w:r>
        <w:rPr>
          <w:noProof/>
        </w:rPr>
        <w:pict>
          <v:rect id="_x0000_s1048" style="position:absolute;margin-left:348.8pt;margin-top:23.4pt;width:78.9pt;height:42.55pt;z-index:2516807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8">
              <w:txbxContent>
                <w:p w:rsidR="00523F88" w:rsidRPr="00D52DA1" w:rsidRDefault="00523F88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422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SHË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RBIMEVE</w:t>
                  </w:r>
                  <w:proofErr w:type="gramEnd"/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PU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BLIKE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rect id="_x0000_s1052" style="position:absolute;margin-left:543.3pt;margin-top:23.4pt;width:71.7pt;height:38.4pt;z-index:2516848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2">
              <w:txbxContent>
                <w:p w:rsidR="00615587" w:rsidRPr="003748DD" w:rsidRDefault="00FF5AFD" w:rsidP="00D8655F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</w:t>
                  </w:r>
                  <w:r w:rsidR="003748DD" w:rsidRP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021FA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proofErr w:type="gramEnd"/>
                  <w:r w:rsidR="00F021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BUJQESISË</w:t>
                  </w:r>
                  <w:r w:rsidR="00D8655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MB.KOS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7" type="#_x0000_t32" style="position:absolute;margin-left:345.05pt;margin-top:11.95pt;width:1pt;height:166.9pt;z-index:251713536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95" type="#_x0000_t32" style="position:absolute;margin-left:537.75pt;margin-top:8.7pt;width:1.5pt;height:153.2pt;z-index:25172172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77" type="#_x0000_t32" style="position:absolute;margin-left:141.2pt;margin-top:14.75pt;width:.95pt;height:93.9pt;flip:x;z-index:251707392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054" style="position:absolute;margin-left:631.3pt;margin-top:23.4pt;width:66.95pt;height:38.4pt;z-index:2516869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4">
              <w:txbxContent>
                <w:p w:rsidR="00523F88" w:rsidRPr="00D52DA1" w:rsidRDefault="00523F88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553DA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</w:t>
                  </w:r>
                  <w:proofErr w:type="gramEnd"/>
                  <w:r w:rsidR="000553DA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BUR</w:t>
                  </w:r>
                  <w:r w:rsidR="000553DA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IMEVE 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NJER</w:t>
                  </w:r>
                  <w:r w:rsid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Ë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ZORE                                 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shape id="_x0000_s1090" type="#_x0000_t32" style="position:absolute;margin-left:624.25pt;margin-top:14.3pt;width:0;height:155.5pt;z-index:25171660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30" type="#_x0000_t32" style="position:absolute;margin-left:-6.75pt;margin-top:14.3pt;width:.05pt;height:9.1pt;flip:x y;z-index:251833344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225" style="position:absolute;margin-left:-41.2pt;margin-top:23.4pt;width:71.65pt;height:49.85pt;z-index:25182822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5">
              <w:txbxContent>
                <w:p w:rsidR="00CA37EB" w:rsidRPr="00D52DA1" w:rsidRDefault="00CA37EB" w:rsidP="00CA37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EMERGJENCAVE CIVILE</w:t>
                  </w: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CA37EB" w:rsidRPr="00CA37EB" w:rsidRDefault="00CA37EB" w:rsidP="00CA37E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147.3pt;margin-top:23.4pt;width:74.35pt;height:48.75pt;z-index:2516776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5">
              <w:txbxContent>
                <w:p w:rsidR="00523F88" w:rsidRPr="00D52DA1" w:rsidRDefault="00523F88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</w:t>
                  </w:r>
                  <w:r w:rsidR="003420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565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FUQIZIMIT EKONOMIK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rect id="_x0000_s1050" style="position:absolute;margin-left:443.2pt;margin-top:23.4pt;width:79.55pt;height:71.35pt;z-index:25168281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0">
              <w:txbxContent>
                <w:p w:rsidR="00615587" w:rsidRDefault="00523F88"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3C31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ASISTENCES</w:t>
                  </w:r>
                  <w:r w:rsidR="003C312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LIGJOR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proofErr w:type="gramStart"/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,KONTRATAVE</w:t>
                  </w:r>
                  <w:proofErr w:type="gramEnd"/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ESHTJEVE GJYGJESORE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85" type="#_x0000_t32" style="position:absolute;margin-left:46.5pt;margin-top:5.6pt;width:0;height:158.05pt;z-index:25179852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046" style="position:absolute;margin-left:240.3pt;margin-top:23.4pt;width:69.25pt;height:61pt;z-index:25167872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6">
              <w:txbxContent>
                <w:p w:rsidR="00615587" w:rsidRPr="00D52DA1" w:rsidRDefault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613747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13747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r w:rsidR="00003803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PL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ANIFIKIMIT</w:t>
                  </w:r>
                  <w:proofErr w:type="gramEnd"/>
                  <w:r w:rsidR="00AD22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URBAN DHE SEKRETARIA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TEKNIK</w:t>
                  </w:r>
                  <w:r w:rsidR="00AD22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55.5pt;margin-top:23.4pt;width:74.4pt;height:49.85pt;z-index:2517995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86">
              <w:txbxContent>
                <w:p w:rsidR="00277759" w:rsidRPr="00D52DA1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BUXHETIT DHE FINANCES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32" style="position:absolute;margin-left:231.3pt;margin-top:10.1pt;width:.05pt;height:163.35pt;z-index:25171046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88" type="#_x0000_t32" style="position:absolute;margin-left:437.6pt;margin-top:11.95pt;width:0;height:183.45pt;z-index:251714560" o:connectortype="straight" strokecolor="#c2d69b [1942]" strokeweight="3pt">
            <v:shadow type="perspective" color="#4e6128 [1606]" opacity=".5" offset="1pt" offset2="-1pt"/>
          </v:shape>
        </w:pict>
      </w:r>
    </w:p>
    <w:p w:rsidR="00931A17" w:rsidRPr="00931A17" w:rsidRDefault="003A76CF" w:rsidP="00931A17">
      <w:r>
        <w:rPr>
          <w:noProof/>
        </w:rPr>
        <w:pict>
          <v:shape id="_x0000_s1102" type="#_x0000_t32" style="position:absolute;margin-left:629.3pt;margin-top:11.55pt;width:2pt;height:2.5pt;flip:x y;z-index:25172684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35" type="#_x0000_t32" style="position:absolute;margin-left:622.55pt;margin-top:11.6pt;width:10.8pt;height:.05pt;flip:x;z-index:251837440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31" type="#_x0000_t32" style="position:absolute;margin-left:4.5pt;margin-top:.85pt;width:.75pt;height:0;z-index:251834368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82" type="#_x0000_t32" style="position:absolute;margin-left:143.1pt;margin-top:20.2pt;width:5.1pt;height:0;z-index:251709440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89" type="#_x0000_t32" style="position:absolute;margin-left:46.5pt;margin-top:20.45pt;width:9pt;height:.25pt;z-index:25180262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97" type="#_x0000_t32" style="position:absolute;margin-left:537.75pt;margin-top:14.05pt;width:5.5pt;height:0;flip:x;z-index:251722752" o:connectortype="straight" strokecolor="#c2d69b [1942]" strokeweight="3pt">
            <v:shadow type="perspective" color="#4e6128 [1606]" opacity=".5" offset="1pt" offset2="-1pt"/>
          </v:shape>
        </w:pict>
      </w:r>
    </w:p>
    <w:p w:rsidR="00931A17" w:rsidRPr="00931A17" w:rsidRDefault="003A76CF" w:rsidP="00931A17">
      <w:r>
        <w:rPr>
          <w:noProof/>
        </w:rPr>
        <w:pict>
          <v:rect id="_x0000_s1053" style="position:absolute;margin-left:544pt;margin-top:15.05pt;width:71.75pt;height:37.95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3">
              <w:txbxContent>
                <w:p w:rsidR="00615587" w:rsidRPr="00A537B8" w:rsidRDefault="00A537B8">
                  <w:pPr>
                    <w:rPr>
                      <w:rFonts w:ascii="Times New Roman" w:hAnsi="Times New Roman" w:cs="Times New Roman"/>
                    </w:rPr>
                  </w:pPr>
                  <w:r w:rsidRPr="00A53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</w:t>
                  </w:r>
                  <w:proofErr w:type="gramStart"/>
                  <w:r w:rsidRPr="00A53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</w:t>
                  </w:r>
                  <w:r w:rsid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ME</w:t>
                  </w:r>
                  <w:r w:rsid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NAXHIMIT</w:t>
                  </w:r>
                  <w:proofErr w:type="gramEnd"/>
                  <w:r w:rsid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TE</w:t>
                  </w:r>
                  <w:r w:rsidR="00A822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PYJEVE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margin-left:343.05pt;margin-top:1.45pt;width:6.55pt;height:0;z-index:251718656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055" style="position:absolute;margin-left:631.3pt;margin-top:24.4pt;width:66.95pt;height:55pt;z-index:2516879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5">
              <w:txbxContent>
                <w:p w:rsidR="00615587" w:rsidRPr="00D52DA1" w:rsidRDefault="00D52DA1">
                  <w:pPr>
                    <w:rPr>
                      <w:rFonts w:ascii="Times New Roman" w:hAnsi="Times New Roman" w:cs="Times New Roman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PROTOKOLLIT DHE ARKIVES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81" type="#_x0000_t32" style="position:absolute;margin-left:439.75pt;margin-top:6.75pt;width:3.85pt;height:.05pt;z-index:251795456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32" type="#_x0000_t32" style="position:absolute;margin-left:-6.8pt;margin-top:24.4pt;width:.05pt;height:9.1pt;flip:x y;z-index:251835392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085" type="#_x0000_t32" style="position:absolute;margin-left:231.35pt;margin-top:1.2pt;width:9pt;height:.25pt;z-index:25171148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02" type="#_x0000_t32" style="position:absolute;margin-left:549.75pt;margin-top:.6pt;width:5.5pt;height:0;flip:x;z-index:25181388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94" type="#_x0000_t32" style="position:absolute;margin-left:443.2pt;margin-top:1.2pt;width:1.85pt;height:0;z-index:251720704" o:connectortype="straight" strokecolor="#c2d69b [1942]" strokeweight="3pt">
            <v:shadow type="perspective" color="#4e6128 [1606]" opacity=".5" offset="1pt" offset2="-1pt"/>
          </v:shape>
        </w:pict>
      </w:r>
    </w:p>
    <w:p w:rsidR="00931A17" w:rsidRPr="00931A17" w:rsidRDefault="003A76CF" w:rsidP="00931A17">
      <w:r>
        <w:rPr>
          <w:noProof/>
        </w:rPr>
        <w:pict>
          <v:rect id="_x0000_s1049" style="position:absolute;margin-left:348.8pt;margin-top:3.6pt;width:77.1pt;height:55.2pt;z-index:2516817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9">
              <w:txbxContent>
                <w:p w:rsidR="00523F88" w:rsidRPr="00D52DA1" w:rsidRDefault="00523F88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</w:t>
                  </w:r>
                  <w:proofErr w:type="gramEnd"/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843C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ARSIMIT,RINISE,SPORTIT DHE SHENDETESISE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shape id="_x0000_s1203" type="#_x0000_t32" style="position:absolute;margin-left:538.1pt;margin-top:8.1pt;width:5.2pt;height:0;z-index:251814912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13" type="#_x0000_t32" style="position:absolute;margin-left:622.5pt;margin-top:23.1pt;width:10.8pt;height:.35pt;flip:x;z-index:251822080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226" style="position:absolute;margin-left:-41.2pt;margin-top:8.95pt;width:71.65pt;height:49.85pt;z-index:251829248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6">
              <w:txbxContent>
                <w:p w:rsidR="00CA37EB" w:rsidRPr="005F3AB1" w:rsidRDefault="00CA37EB" w:rsidP="00CA37EB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INSPEKTORIATI I POLICISE BASHKIAKE</w:t>
                  </w:r>
                </w:p>
                <w:p w:rsidR="00CA37EB" w:rsidRPr="00CA37EB" w:rsidRDefault="00CA37EB" w:rsidP="00CA37E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8" style="position:absolute;margin-left:147.3pt;margin-top:8.1pt;width:74.35pt;height:57.9pt;z-index:25177702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8">
              <w:txbxContent>
                <w:p w:rsidR="00A537B8" w:rsidRPr="00A537B8" w:rsidRDefault="00E008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SHË</w:t>
                  </w:r>
                  <w:r w:rsidR="00A537B8" w:rsidRPr="00A53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RBIMIT SOCIAL</w:t>
                  </w:r>
                  <w:r w:rsidR="00E565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MBROJTJES SE FIMIJEVE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443.2pt;margin-top:23.1pt;width:79.55pt;height:39.3pt;z-index:2516838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51">
              <w:txbxContent>
                <w:p w:rsidR="00615587" w:rsidRDefault="003C312D">
                  <w:proofErr w:type="gramStart"/>
                  <w:r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 w:rsidR="00E008CD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KTORI </w:t>
                  </w:r>
                  <w:r w:rsidR="00931A17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</w:t>
                  </w:r>
                  <w:proofErr w:type="gramEnd"/>
                  <w:r w:rsidR="00931A17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PROKURIMEVE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55.5pt;margin-top:8.1pt;width:74.4pt;height:47.2pt;z-index:25180057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87">
              <w:txbxContent>
                <w:p w:rsidR="00277759" w:rsidRPr="00D52DA1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TAKSAVE DHE TARIFAVE VENDORE</w:t>
                  </w:r>
                </w:p>
                <w:p w:rsidR="00277759" w:rsidRDefault="00277759" w:rsidP="00277759"/>
              </w:txbxContent>
            </v:textbox>
          </v:rect>
        </w:pict>
      </w:r>
      <w:r>
        <w:rPr>
          <w:noProof/>
        </w:rPr>
        <w:pict>
          <v:rect id="_x0000_s1047" style="position:absolute;margin-left:240.3pt;margin-top:18.45pt;width:69.25pt;height:36.85pt;z-index:25167974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7">
              <w:txbxContent>
                <w:p w:rsidR="00615587" w:rsidRPr="00931A17" w:rsidRDefault="00931A17" w:rsidP="00931A1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GIS DHE KADASTRES</w:t>
                  </w:r>
                </w:p>
              </w:txbxContent>
            </v:textbox>
          </v:rect>
        </w:pict>
      </w:r>
    </w:p>
    <w:p w:rsidR="00931A17" w:rsidRPr="00931A17" w:rsidRDefault="003A76CF" w:rsidP="00931A17">
      <w:r>
        <w:rPr>
          <w:noProof/>
        </w:rPr>
        <w:pict>
          <v:shape id="_x0000_s1091" type="#_x0000_t32" style="position:absolute;margin-left:345.05pt;margin-top:6.45pt;width:4.55pt;height:0;z-index:251717632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06" type="#_x0000_t32" style="position:absolute;margin-left:538.45pt;margin-top:19.6pt;width:5.5pt;height:.95pt;flip:x;z-index:25181798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205" style="position:absolute;margin-left:542.95pt;margin-top:6.9pt;width:72.05pt;height:37.65pt;z-index:2518169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05">
              <w:txbxContent>
                <w:p w:rsidR="00A822DB" w:rsidRDefault="00A822DB" w:rsidP="00A822DB">
                  <w:proofErr w:type="gramStart"/>
                  <w:r w:rsidRPr="003C31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KTORI  I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INSPEKTORIATIT PYJOR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1" type="#_x0000_t32" style="position:absolute;margin-left:142.15pt;margin-top:6.45pt;width:5.1pt;height:0;flip:x;z-index:251708416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29" type="#_x0000_t32" style="position:absolute;margin-left:231.3pt;margin-top:11.65pt;width:10.25pt;height:.2pt;z-index:251753472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93" type="#_x0000_t32" style="position:absolute;margin-left:442.15pt;margin-top:17.1pt;width:1.05pt;height:.05pt;flip:x y;z-index:251719680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04" type="#_x0000_t32" style="position:absolute;margin-left:437.6pt;margin-top:17.1pt;width:4.45pt;height:.05pt;z-index:251815936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90" type="#_x0000_t32" style="position:absolute;margin-left:46.45pt;margin-top:6.45pt;width:9pt;height:.25pt;z-index:25180364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074" type="#_x0000_t32" style="position:absolute;margin-left:-48pt;margin-top:6.45pt;width:0;height:.45pt;flip:y;z-index:251705344" o:connectortype="straight" strokecolor="#c2d69b [1942]" strokeweight="3pt">
            <v:shadow type="perspective" color="#4e6128 [1606]" opacity=".5" offset="1pt" offset2="-1pt"/>
          </v:shape>
        </w:pict>
      </w:r>
    </w:p>
    <w:p w:rsidR="00931A17" w:rsidRPr="00931A17" w:rsidRDefault="003A76CF" w:rsidP="00A822DB">
      <w:pPr>
        <w:tabs>
          <w:tab w:val="left" w:pos="11520"/>
        </w:tabs>
      </w:pPr>
      <w:r>
        <w:rPr>
          <w:noProof/>
        </w:rPr>
        <w:pict>
          <v:rect id="_x0000_s1177" style="position:absolute;margin-left:350.6pt;margin-top:23.95pt;width:77.1pt;height:49.55pt;z-index:251792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77">
              <w:txbxContent>
                <w:p w:rsidR="003748DD" w:rsidRPr="00D52DA1" w:rsidRDefault="003748DD" w:rsidP="00D553B9">
                  <w:pPr>
                    <w:rPr>
                      <w:rFonts w:ascii="Times New Roman" w:hAnsi="Times New Roman" w:cs="Times New Roman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KTO</w:t>
                  </w:r>
                  <w:r w:rsidR="00805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RI </w:t>
                  </w:r>
                  <w:proofErr w:type="gramStart"/>
                  <w:r w:rsidR="00805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I  SHËRBIMEVE</w:t>
                  </w:r>
                  <w:proofErr w:type="gramEnd"/>
                  <w:r w:rsidR="00805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MBESHTETË</w:t>
                  </w:r>
                  <w:r w:rsidR="0009346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 w:rsidR="00C279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IT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3" type="#_x0000_t32" style="position:absolute;margin-left:-6.75pt;margin-top:7.9pt;width:.05pt;height:13.1pt;flip:x y;z-index:251836416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162" style="position:absolute;margin-left:631.3pt;margin-top:15.1pt;width:66.95pt;height:52.95pt;z-index:25178009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62">
              <w:txbxContent>
                <w:p w:rsidR="00D52DA1" w:rsidRPr="00D52DA1" w:rsidRDefault="00E457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ZYRA E INTEGRUAR ME NJË NDALESË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7" style="position:absolute;margin-left:-41.2pt;margin-top:19.1pt;width:71.65pt;height:59.05pt;z-index:25183027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27">
              <w:txbxContent>
                <w:p w:rsidR="00CA37EB" w:rsidRPr="00064857" w:rsidRDefault="00CA37EB" w:rsidP="00CA37E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48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GJENDJA CIVILE &amp; Q</w:t>
                  </w:r>
                  <w:r w:rsidR="0006485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ENDRA </w:t>
                  </w:r>
                  <w:r w:rsidRPr="000648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KOMB</w:t>
                  </w:r>
                  <w:r w:rsidR="000648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ETARE E</w:t>
                  </w:r>
                  <w:r w:rsidRPr="0006485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.BIZNESIT</w:t>
                  </w:r>
                </w:p>
                <w:p w:rsidR="00CA37EB" w:rsidRPr="00064857" w:rsidRDefault="00CA37EB" w:rsidP="00CA37EB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8" style="position:absolute;margin-left:55.5pt;margin-top:16.8pt;width:74.4pt;height:60.4pt;z-index:2518016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88">
              <w:txbxContent>
                <w:p w:rsidR="00277759" w:rsidRPr="00A537B8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KONTROLLIT DHE BORXHIT TATIMOR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4" type="#_x0000_t32" style="position:absolute;margin-left:638.5pt;margin-top:23pt;width:3.2pt;height:.3pt;flip:x y;z-index:25178214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14" type="#_x0000_t32" style="position:absolute;margin-left:640.1pt;margin-top:19.1pt;width:1.6pt;height:0;flip:x;z-index:25182310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128" style="position:absolute;margin-left:240.3pt;margin-top:16.8pt;width:67.95pt;height:47.05pt;z-index:25175244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28">
              <w:txbxContent>
                <w:p w:rsidR="00FC0FA0" w:rsidRPr="00931A17" w:rsidRDefault="00A57372" w:rsidP="00931A1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INVESTI</w:t>
                  </w:r>
                  <w:r w:rsidR="00931A17" w:rsidRP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IME DHE PROJEKTEVE PUBLIKE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2" style="position:absolute;margin-left:443.2pt;margin-top:15.1pt;width:79.55pt;height:31.1pt;z-index:251788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72">
              <w:txbxContent>
                <w:p w:rsidR="00931A17" w:rsidRDefault="00931A17" w:rsidP="00931A17">
                  <w:proofErr w:type="gramStart"/>
                  <w:r w:rsidRPr="003C31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KTORI  I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ASETEVE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4" type="#_x0000_t32" style="position:absolute;margin-left:437.6pt;margin-top:23.95pt;width:5.6pt;height:0;z-index:251790336" o:connectortype="straight" strokecolor="#c2d69b [1942]" strokeweight="3pt">
            <v:shadow type="perspective" color="#4e6128 [1606]" opacity=".5" offset="1pt" offset2="-1pt"/>
          </v:shape>
        </w:pict>
      </w:r>
      <w:r w:rsidR="00A822DB">
        <w:tab/>
      </w:r>
    </w:p>
    <w:p w:rsidR="00931A17" w:rsidRDefault="003A76CF" w:rsidP="00931A17">
      <w:pPr>
        <w:tabs>
          <w:tab w:val="left" w:pos="9008"/>
        </w:tabs>
      </w:pPr>
      <w:r>
        <w:rPr>
          <w:noProof/>
        </w:rPr>
        <w:pict>
          <v:shape id="_x0000_s1089" type="#_x0000_t32" style="position:absolute;margin-left:539.25pt;margin-top:9.25pt;width:0;height:38.8pt;z-index:25171558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37" type="#_x0000_t32" style="position:absolute;margin-left:538.1pt;margin-top:12.5pt;width:5.55pt;height:0;z-index:25183846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150" style="position:absolute;margin-left:544pt;margin-top:.3pt;width:71.75pt;height:26.1pt;z-index:2517708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0">
              <w:txbxContent>
                <w:p w:rsidR="00DE7453" w:rsidRPr="00D52DA1" w:rsidRDefault="00A537B8" w:rsidP="00DE7453">
                  <w:pPr>
                    <w:rPr>
                      <w:rFonts w:ascii="Times New Roman" w:hAnsi="Times New Roman" w:cs="Times New Roman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KTORI </w:t>
                  </w:r>
                  <w:proofErr w:type="gramStart"/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 </w:t>
                  </w:r>
                  <w:r w:rsidR="00F021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TURIZMIT</w:t>
                  </w:r>
                  <w:proofErr w:type="gramEnd"/>
                  <w:r w:rsidR="00F021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5" type="#_x0000_t32" style="position:absolute;margin-left:622.5pt;margin-top:17.15pt;width:10.8pt;height:0;flip:x;z-index:25182412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91" type="#_x0000_t32" style="position:absolute;margin-left:46.5pt;margin-top:9.25pt;width:9pt;height:.25pt;z-index:251804672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71" type="#_x0000_t32" style="position:absolute;margin-left:231.3pt;margin-top:20.75pt;width:9pt;height:.05pt;z-index:251787264" o:connectortype="straight" strokecolor="#c2d69b [1942]" strokeweight="3pt">
            <v:shadow type="perspective" color="#4e6128 [1606]" opacity=".5" offset="1pt" offset2="-1pt"/>
          </v:shape>
        </w:pict>
      </w:r>
      <w:r w:rsidR="00931A17">
        <w:tab/>
      </w:r>
    </w:p>
    <w:p w:rsidR="00637524" w:rsidRPr="00931A17" w:rsidRDefault="003A76CF" w:rsidP="00931A17">
      <w:pPr>
        <w:tabs>
          <w:tab w:val="left" w:pos="8305"/>
        </w:tabs>
      </w:pPr>
      <w:r>
        <w:rPr>
          <w:noProof/>
        </w:rPr>
        <w:pict>
          <v:shape id="_x0000_s1178" type="#_x0000_t32" style="position:absolute;margin-left:345.05pt;margin-top:-.2pt;width:9.3pt;height:.95pt;flip:x y;z-index:251793408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201" type="#_x0000_t32" style="position:absolute;margin-left:538.5pt;margin-top:21.5pt;width:5.55pt;height:.05pt;z-index:251812864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rect id="_x0000_s1238" style="position:absolute;margin-left:544.05pt;margin-top:8.7pt;width:71.7pt;height:28.1pt;z-index:2518394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238">
              <w:txbxContent>
                <w:p w:rsidR="00F021FA" w:rsidRPr="003748DD" w:rsidRDefault="00F021FA" w:rsidP="00F021FA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MJEDISIT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5" type="#_x0000_t32" style="position:absolute;margin-left:-21.5pt;margin-top:50.15pt;width:691.95pt;height:.1pt;z-index:251740160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26" type="#_x0000_t32" style="position:absolute;margin-left:670.35pt;margin-top:50.35pt;width:0;height:20.9pt;flip:y;z-index:251751424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138" style="position:absolute;margin-left:572.25pt;margin-top:155.65pt;width:126pt;height:35.2pt;z-index:2517616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8">
              <w:txbxContent>
                <w:p w:rsidR="006E2164" w:rsidRPr="00CF6015" w:rsidRDefault="00CF6015" w:rsidP="00CF6015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NJËSIA A</w:t>
                  </w:r>
                  <w:r w:rsidR="00EA6328">
                    <w:rPr>
                      <w:sz w:val="16"/>
                      <w:szCs w:val="16"/>
                    </w:rPr>
                    <w:t>DMINISTRATIVE SHLLAK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rect id="_x0000_s1114" style="position:absolute;margin-left:634.95pt;margin-top:71.25pt;width:63.3pt;height:62.65pt;z-index:25173913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14">
              <w:txbxContent>
                <w:p w:rsidR="00C7102C" w:rsidRPr="008E43EB" w:rsidRDefault="006B7476">
                  <w:pPr>
                    <w:rPr>
                      <w:sz w:val="16"/>
                      <w:szCs w:val="18"/>
                    </w:rPr>
                  </w:pPr>
                  <w:r w:rsidRPr="008E43EB">
                    <w:rPr>
                      <w:sz w:val="16"/>
                      <w:szCs w:val="18"/>
                    </w:rPr>
                    <w:t>QENDRA SOCIALE</w:t>
                  </w:r>
                  <w:r w:rsidR="00557D96" w:rsidRPr="008E43EB">
                    <w:rPr>
                      <w:sz w:val="16"/>
                      <w:szCs w:val="18"/>
                    </w:rPr>
                    <w:t xml:space="preserve"> REZIDENCIALE </w:t>
                  </w:r>
                  <w:r w:rsidR="000553DA" w:rsidRPr="008E43EB">
                    <w:rPr>
                      <w:sz w:val="16"/>
                      <w:szCs w:val="18"/>
                    </w:rPr>
                    <w:t xml:space="preserve">E </w:t>
                  </w:r>
                  <w:r w:rsidR="00557D96" w:rsidRPr="008E43EB">
                    <w:rPr>
                      <w:sz w:val="16"/>
                      <w:szCs w:val="18"/>
                    </w:rPr>
                    <w:t>TE MOSHUARVE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margin-left:549.75pt;margin-top:71.25pt;width:69pt;height:62.65pt;z-index:25173811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13">
              <w:txbxContent>
                <w:p w:rsidR="00C7102C" w:rsidRPr="008E43EB" w:rsidRDefault="00EB4E10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SEKTORI I </w:t>
                  </w:r>
                  <w:r w:rsidR="006D4FB1" w:rsidRPr="008E43EB">
                    <w:rPr>
                      <w:sz w:val="16"/>
                      <w:szCs w:val="16"/>
                    </w:rPr>
                    <w:t>MBROJTJES</w:t>
                  </w:r>
                  <w:r w:rsidR="00557D96" w:rsidRPr="008E43EB">
                    <w:rPr>
                      <w:sz w:val="16"/>
                      <w:szCs w:val="16"/>
                    </w:rPr>
                    <w:t xml:space="preserve"> NGA ZJARRI DHE SHPETIMI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-41.2pt;margin-top:71.25pt;width:65.95pt;height:62.65pt;z-index:25172889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4">
              <w:txbxContent>
                <w:p w:rsidR="000B7E22" w:rsidRPr="008E43EB" w:rsidRDefault="000B7E22" w:rsidP="00D553B9">
                  <w:pPr>
                    <w:jc w:val="center"/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>PUNO</w:t>
                  </w:r>
                  <w:r w:rsidR="00EC0FDE" w:rsidRPr="008E43EB">
                    <w:rPr>
                      <w:sz w:val="16"/>
                      <w:szCs w:val="16"/>
                    </w:rPr>
                    <w:t>NJË</w:t>
                  </w:r>
                  <w:r w:rsidRPr="008E43EB">
                    <w:rPr>
                      <w:sz w:val="16"/>
                      <w:szCs w:val="16"/>
                    </w:rPr>
                    <w:t>S</w:t>
                  </w:r>
                  <w:r w:rsidR="00D81B91" w:rsidRPr="008E43EB">
                    <w:rPr>
                      <w:sz w:val="16"/>
                      <w:szCs w:val="16"/>
                    </w:rPr>
                    <w:t xml:space="preserve"> </w:t>
                  </w:r>
                  <w:r w:rsidRPr="008E43EB">
                    <w:rPr>
                      <w:sz w:val="16"/>
                      <w:szCs w:val="16"/>
                    </w:rPr>
                    <w:t>AD</w:t>
                  </w:r>
                  <w:r w:rsidR="004C5122" w:rsidRPr="008E43EB">
                    <w:rPr>
                      <w:sz w:val="16"/>
                      <w:szCs w:val="16"/>
                    </w:rPr>
                    <w:t>M</w:t>
                  </w:r>
                  <w:r w:rsidRPr="008E43EB">
                    <w:rPr>
                      <w:sz w:val="16"/>
                      <w:szCs w:val="16"/>
                    </w:rPr>
                    <w:t>INISTRATI</w:t>
                  </w:r>
                  <w:r w:rsidR="004C5122" w:rsidRPr="008E43EB">
                    <w:rPr>
                      <w:sz w:val="16"/>
                      <w:szCs w:val="16"/>
                    </w:rPr>
                    <w:t xml:space="preserve">V </w:t>
                  </w:r>
                  <w:r w:rsidR="00CF6015" w:rsidRPr="008E43EB">
                    <w:rPr>
                      <w:sz w:val="16"/>
                      <w:szCs w:val="16"/>
                    </w:rPr>
                    <w:t xml:space="preserve">MBESHTETES </w:t>
                  </w:r>
                  <w:r w:rsidR="00251683" w:rsidRPr="008E43EB">
                    <w:rPr>
                      <w:sz w:val="16"/>
                      <w:szCs w:val="16"/>
                    </w:rPr>
                    <w:t>&amp;BORDI.KU</w:t>
                  </w:r>
                  <w:r w:rsidR="004C5122" w:rsidRPr="008E43EB">
                    <w:rPr>
                      <w:sz w:val="16"/>
                      <w:szCs w:val="16"/>
                    </w:rPr>
                    <w:t>L</w:t>
                  </w:r>
                  <w:r w:rsidR="000422D6">
                    <w:rPr>
                      <w:sz w:val="16"/>
                      <w:szCs w:val="16"/>
                    </w:rPr>
                    <w:t>LIMIT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rect id="_x0000_s1134" style="position:absolute;margin-left:-41.2pt;margin-top:155.65pt;width:129.15pt;height:35.2pt;z-index:2517575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4">
              <w:txbxContent>
                <w:p w:rsidR="00637524" w:rsidRPr="00CF6015" w:rsidRDefault="006E2164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</w:t>
                  </w:r>
                  <w:r w:rsidR="00CF6015" w:rsidRPr="00CF6015">
                    <w:rPr>
                      <w:sz w:val="16"/>
                      <w:szCs w:val="16"/>
                    </w:rPr>
                    <w:t>ËSIA ADMINISTRATIVE</w:t>
                  </w:r>
                  <w:r w:rsidRPr="00CF6015">
                    <w:rPr>
                      <w:sz w:val="16"/>
                      <w:szCs w:val="16"/>
                    </w:rPr>
                    <w:t xml:space="preserve"> BUSHAT</w:t>
                  </w:r>
                  <w:r w:rsidR="00CF601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margin-left:266.25pt;margin-top:155.65pt;width:134.75pt;height:35.2pt;z-index:25175961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6">
              <w:txbxContent>
                <w:p w:rsidR="006E2164" w:rsidRPr="00CF6015" w:rsidRDefault="00CF6015" w:rsidP="006E2164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NJËSIA ADMINISTRATIVE</w:t>
                  </w:r>
                  <w:r w:rsidR="006E2164" w:rsidRPr="00CF6015">
                    <w:rPr>
                      <w:sz w:val="16"/>
                      <w:szCs w:val="16"/>
                    </w:rPr>
                    <w:t xml:space="preserve"> </w:t>
                  </w:r>
                  <w:r w:rsidR="000F7093" w:rsidRPr="00CF6015">
                    <w:rPr>
                      <w:sz w:val="16"/>
                      <w:szCs w:val="16"/>
                    </w:rPr>
                    <w:t>VIG MNEL</w:t>
                  </w:r>
                  <w:r w:rsidRPr="00CF6015">
                    <w:rPr>
                      <w:sz w:val="16"/>
                      <w:szCs w:val="16"/>
                    </w:rPr>
                    <w:t>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rect id="_x0000_s1135" style="position:absolute;margin-left:108pt;margin-top:155.65pt;width:142.3pt;height:35.2pt;z-index:25175859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35">
              <w:txbxContent>
                <w:p w:rsidR="00637524" w:rsidRPr="00CF6015" w:rsidRDefault="00CF6015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 xml:space="preserve">NJËSIA ADMINISTRATIVE </w:t>
                  </w:r>
                  <w:r w:rsidR="00EA6328">
                    <w:rPr>
                      <w:sz w:val="16"/>
                      <w:szCs w:val="16"/>
                    </w:rPr>
                    <w:t xml:space="preserve">HAJMEL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460.5pt;margin-top:71.25pt;width:72.4pt;height:62.65pt;z-index:25173606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11">
              <w:txbxContent>
                <w:p w:rsidR="00C7102C" w:rsidRPr="008E43EB" w:rsidRDefault="000553DA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PUNONJES TE </w:t>
                  </w:r>
                  <w:r w:rsidR="00557D96" w:rsidRPr="008E43EB">
                    <w:rPr>
                      <w:sz w:val="16"/>
                      <w:szCs w:val="16"/>
                    </w:rPr>
                    <w:t>ARSIMI</w:t>
                  </w:r>
                  <w:r w:rsidRPr="008E43EB">
                    <w:rPr>
                      <w:sz w:val="16"/>
                      <w:szCs w:val="16"/>
                    </w:rPr>
                    <w:t xml:space="preserve">T TE </w:t>
                  </w:r>
                  <w:r w:rsidR="003933AD" w:rsidRPr="008E43EB">
                    <w:rPr>
                      <w:sz w:val="16"/>
                      <w:szCs w:val="16"/>
                    </w:rPr>
                    <w:t>MESEM MBESHTETES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3" type="#_x0000_t32" style="position:absolute;margin-left:492.95pt;margin-top:50.35pt;width:.05pt;height:20.9pt;flip:y;z-index:251748352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109" style="position:absolute;margin-left:359.8pt;margin-top:71.25pt;width:76.1pt;height:62.65pt;z-index:25173401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9">
              <w:txbxContent>
                <w:p w:rsidR="00615587" w:rsidRPr="008E43EB" w:rsidRDefault="00C34525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KONVIKTI </w:t>
                  </w:r>
                  <w:r w:rsidR="003D7F5C" w:rsidRPr="008E43EB">
                    <w:rPr>
                      <w:sz w:val="16"/>
                      <w:szCs w:val="16"/>
                    </w:rPr>
                    <w:t>I SHKOLLES</w:t>
                  </w:r>
                  <w:r w:rsidR="000553DA" w:rsidRPr="008E43EB">
                    <w:rPr>
                      <w:sz w:val="16"/>
                      <w:szCs w:val="16"/>
                    </w:rPr>
                    <w:t xml:space="preserve"> “NDRE MJEDA”</w:t>
                  </w:r>
                  <w:r w:rsidR="00BC53D0" w:rsidRPr="008E43EB">
                    <w:rPr>
                      <w:sz w:val="16"/>
                      <w:szCs w:val="16"/>
                    </w:rPr>
                    <w:t xml:space="preserve"> BUSHAT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1" type="#_x0000_t32" style="position:absolute;margin-left:395.3pt;margin-top:50.35pt;width:0;height:20.9pt;flip:y;z-index:251746304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108" style="position:absolute;margin-left:221.65pt;margin-top:71.25pt;width:71.65pt;height:62.65pt;z-index:251732992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8">
              <w:txbxContent>
                <w:p w:rsidR="00615587" w:rsidRPr="008E43EB" w:rsidRDefault="0028107C" w:rsidP="000B7E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ARSIMI PARASHKOLLOR </w:t>
                  </w:r>
                  <w:r w:rsidR="00E64F06" w:rsidRPr="008E43EB">
                    <w:rPr>
                      <w:sz w:val="16"/>
                      <w:szCs w:val="16"/>
                    </w:rPr>
                    <w:t>QENDRA KULTURORE E FEMIJ</w:t>
                  </w:r>
                  <w:r w:rsidR="00BC53D0" w:rsidRPr="008E43EB">
                    <w:rPr>
                      <w:sz w:val="16"/>
                      <w:szCs w:val="16"/>
                    </w:rPr>
                    <w:t>E</w:t>
                  </w:r>
                  <w:r w:rsidR="00E64F06" w:rsidRPr="008E43EB">
                    <w:rPr>
                      <w:sz w:val="16"/>
                      <w:szCs w:val="16"/>
                    </w:rPr>
                    <w:t>VE</w:t>
                  </w:r>
                  <w:r>
                    <w:rPr>
                      <w:sz w:val="16"/>
                      <w:szCs w:val="16"/>
                    </w:rPr>
                    <w:t xml:space="preserve"> V</w:t>
                  </w:r>
                  <w:r w:rsidR="00BC53D0" w:rsidRPr="008E43EB">
                    <w:rPr>
                      <w:sz w:val="16"/>
                      <w:szCs w:val="16"/>
                    </w:rPr>
                    <w:t>DEJES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39.75pt;margin-top:71.35pt;width:68.25pt;height:62.65pt;z-index:251730944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06">
              <w:txbxContent>
                <w:p w:rsidR="00615587" w:rsidRPr="008E43EB" w:rsidRDefault="00BC53D0" w:rsidP="00D553B9">
                  <w:pPr>
                    <w:jc w:val="center"/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NJESIA E </w:t>
                  </w:r>
                  <w:r w:rsidR="00C34525" w:rsidRPr="008E43EB">
                    <w:rPr>
                      <w:sz w:val="16"/>
                      <w:szCs w:val="16"/>
                    </w:rPr>
                    <w:t>AUDITIT</w:t>
                  </w:r>
                  <w:r w:rsidR="00D014C8" w:rsidRPr="008E43EB">
                    <w:rPr>
                      <w:sz w:val="16"/>
                      <w:szCs w:val="16"/>
                    </w:rPr>
                    <w:t xml:space="preserve"> TË BREN</w:t>
                  </w:r>
                  <w:r w:rsidR="003D341A">
                    <w:rPr>
                      <w:sz w:val="16"/>
                      <w:szCs w:val="16"/>
                    </w:rPr>
                    <w:t>D</w:t>
                  </w:r>
                  <w:r w:rsidR="00D014C8" w:rsidRPr="008E43EB">
                    <w:rPr>
                      <w:sz w:val="16"/>
                      <w:szCs w:val="16"/>
                    </w:rPr>
                    <w:t>SHEM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7" type="#_x0000_t32" style="position:absolute;margin-left:250.3pt;margin-top:50.25pt;width:0;height:21pt;flip:y;z-index:251784192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rect id="_x0000_s1166" style="position:absolute;margin-left:129.9pt;margin-top:71.35pt;width:71.65pt;height:62.65pt;z-index:251783168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66">
              <w:txbxContent>
                <w:p w:rsidR="0024537F" w:rsidRPr="008E43EB" w:rsidRDefault="00EA632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PUNONJ</w:t>
                  </w:r>
                  <w:r w:rsidR="003933AD"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 ARSIMI PARASHKOLLOR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3" style="position:absolute;margin-left:443.2pt;margin-top:.95pt;width:79.55pt;height:40.1pt;z-index:251789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73">
              <w:txbxContent>
                <w:p w:rsidR="00931A17" w:rsidRDefault="00931A17" w:rsidP="00931A17">
                  <w:proofErr w:type="gramStart"/>
                  <w:r w:rsidRPr="003C312D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KTORI  I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INTEGRIMIT</w:t>
                  </w:r>
                  <w:r w:rsidR="001A6D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EUROPIAN</w:t>
                  </w:r>
                  <w:r w:rsidR="00A822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5" type="#_x0000_t32" style="position:absolute;margin-left:586.3pt;margin-top:50.25pt;width:0;height:21pt;flip:y;z-index:251750400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18" type="#_x0000_t32" style="position:absolute;margin-left:164.55pt;margin-top:50.25pt;width:.75pt;height:21pt;flip:y;z-index:251743232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17" type="#_x0000_t32" style="position:absolute;margin-left:1in;margin-top:50.25pt;width:0;height:21pt;flip:y;z-index:251742208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116" type="#_x0000_t32" style="position:absolute;margin-left:-21.5pt;margin-top:50.25pt;width:0;height:21pt;flip:y;z-index:251741184" o:connectortype="straight" strokecolor="#4f81bd [3204]" strokeweight="3pt">
            <v:shadow type="perspective" color="#243f60 [1604]" opacity=".5" offset="1pt" offset2="-1pt"/>
          </v:shape>
        </w:pict>
      </w:r>
      <w:r>
        <w:rPr>
          <w:noProof/>
        </w:rPr>
        <w:pict>
          <v:shape id="_x0000_s1200" type="#_x0000_t32" style="position:absolute;margin-left:438.05pt;margin-top:17.15pt;width:5.55pt;height:.15pt;flip:x;z-index:251811840" o:connectortype="straight" strokecolor="#c2d69b [1942]" strokeweight="3pt">
            <v:shadow type="perspective" color="#4e6128 [1606]" opacity=".5" offset="1pt" offset2="-1pt"/>
          </v:shape>
        </w:pict>
      </w:r>
      <w:r>
        <w:rPr>
          <w:noProof/>
        </w:rPr>
        <w:pict>
          <v:shape id="_x0000_s1175" type="#_x0000_t32" style="position:absolute;margin-left:439.75pt;margin-top:8.55pt;width:0;height:.15pt;z-index:251791360" o:connectortype="straight" strokecolor="#c2d69b [1942]" strokeweight="3pt">
            <v:shadow type="perspective" color="#4e6128 [1606]" opacity=".5" offset="1pt" offset2="-1pt"/>
          </v:shape>
        </w:pict>
      </w:r>
      <w:r w:rsidR="00931A17">
        <w:tab/>
      </w:r>
    </w:p>
    <w:sectPr w:rsidR="00637524" w:rsidRPr="00931A17" w:rsidSect="00734417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C8" w:rsidRDefault="006C0BC8" w:rsidP="009607E9">
      <w:pPr>
        <w:spacing w:after="0" w:line="240" w:lineRule="auto"/>
      </w:pPr>
      <w:r>
        <w:separator/>
      </w:r>
    </w:p>
  </w:endnote>
  <w:endnote w:type="continuationSeparator" w:id="0">
    <w:p w:rsidR="006C0BC8" w:rsidRDefault="006C0BC8" w:rsidP="0096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C8" w:rsidRDefault="006C0BC8" w:rsidP="009607E9">
      <w:pPr>
        <w:spacing w:after="0" w:line="240" w:lineRule="auto"/>
      </w:pPr>
      <w:r>
        <w:separator/>
      </w:r>
    </w:p>
  </w:footnote>
  <w:footnote w:type="continuationSeparator" w:id="0">
    <w:p w:rsidR="006C0BC8" w:rsidRDefault="006C0BC8" w:rsidP="00960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5EB"/>
    <w:rsid w:val="000009DB"/>
    <w:rsid w:val="00002755"/>
    <w:rsid w:val="00003803"/>
    <w:rsid w:val="00004C99"/>
    <w:rsid w:val="00006B43"/>
    <w:rsid w:val="00021AB0"/>
    <w:rsid w:val="000260D3"/>
    <w:rsid w:val="00040EC3"/>
    <w:rsid w:val="00041FCF"/>
    <w:rsid w:val="000422D6"/>
    <w:rsid w:val="000553DA"/>
    <w:rsid w:val="00064857"/>
    <w:rsid w:val="0008756D"/>
    <w:rsid w:val="0009346B"/>
    <w:rsid w:val="00096332"/>
    <w:rsid w:val="000A4C68"/>
    <w:rsid w:val="000B7E22"/>
    <w:rsid w:val="000C5BC3"/>
    <w:rsid w:val="000D757D"/>
    <w:rsid w:val="000E0CA6"/>
    <w:rsid w:val="000E2C23"/>
    <w:rsid w:val="000F7093"/>
    <w:rsid w:val="00110A7E"/>
    <w:rsid w:val="00112ACF"/>
    <w:rsid w:val="00116179"/>
    <w:rsid w:val="0014730C"/>
    <w:rsid w:val="001555BC"/>
    <w:rsid w:val="00157ED4"/>
    <w:rsid w:val="001640D1"/>
    <w:rsid w:val="0016714C"/>
    <w:rsid w:val="00173C45"/>
    <w:rsid w:val="00174D69"/>
    <w:rsid w:val="00184BE4"/>
    <w:rsid w:val="001A6DE4"/>
    <w:rsid w:val="001B62E3"/>
    <w:rsid w:val="001B7A52"/>
    <w:rsid w:val="001C1E31"/>
    <w:rsid w:val="001D6C6E"/>
    <w:rsid w:val="001E1D58"/>
    <w:rsid w:val="001E2624"/>
    <w:rsid w:val="001E51DC"/>
    <w:rsid w:val="001F043B"/>
    <w:rsid w:val="001F675C"/>
    <w:rsid w:val="00205EB2"/>
    <w:rsid w:val="00207B37"/>
    <w:rsid w:val="00220D2E"/>
    <w:rsid w:val="00243F3C"/>
    <w:rsid w:val="0024537F"/>
    <w:rsid w:val="00251683"/>
    <w:rsid w:val="002575F6"/>
    <w:rsid w:val="00277759"/>
    <w:rsid w:val="0028107C"/>
    <w:rsid w:val="00281195"/>
    <w:rsid w:val="002A45B2"/>
    <w:rsid w:val="002D557A"/>
    <w:rsid w:val="002D7F57"/>
    <w:rsid w:val="003126A8"/>
    <w:rsid w:val="00327415"/>
    <w:rsid w:val="0034174E"/>
    <w:rsid w:val="00342008"/>
    <w:rsid w:val="00342E28"/>
    <w:rsid w:val="0034564F"/>
    <w:rsid w:val="003476B6"/>
    <w:rsid w:val="00350259"/>
    <w:rsid w:val="0035384B"/>
    <w:rsid w:val="00357C7C"/>
    <w:rsid w:val="00357F3A"/>
    <w:rsid w:val="00365D31"/>
    <w:rsid w:val="003724AC"/>
    <w:rsid w:val="003748DD"/>
    <w:rsid w:val="0039015D"/>
    <w:rsid w:val="003933AD"/>
    <w:rsid w:val="003967CE"/>
    <w:rsid w:val="003A6CB9"/>
    <w:rsid w:val="003A76CF"/>
    <w:rsid w:val="003A7FC3"/>
    <w:rsid w:val="003B67BF"/>
    <w:rsid w:val="003C1550"/>
    <w:rsid w:val="003C312D"/>
    <w:rsid w:val="003D1FC7"/>
    <w:rsid w:val="003D341A"/>
    <w:rsid w:val="003D7F5C"/>
    <w:rsid w:val="003F0308"/>
    <w:rsid w:val="00407ACA"/>
    <w:rsid w:val="00420287"/>
    <w:rsid w:val="00422721"/>
    <w:rsid w:val="00425B9B"/>
    <w:rsid w:val="00426C6A"/>
    <w:rsid w:val="00437948"/>
    <w:rsid w:val="00450DFF"/>
    <w:rsid w:val="00455B2B"/>
    <w:rsid w:val="00461867"/>
    <w:rsid w:val="00461AAE"/>
    <w:rsid w:val="0047430C"/>
    <w:rsid w:val="00490E20"/>
    <w:rsid w:val="004B5672"/>
    <w:rsid w:val="004C5122"/>
    <w:rsid w:val="004E0757"/>
    <w:rsid w:val="004E7C40"/>
    <w:rsid w:val="0051796D"/>
    <w:rsid w:val="005221A4"/>
    <w:rsid w:val="005239E2"/>
    <w:rsid w:val="00523F88"/>
    <w:rsid w:val="00543353"/>
    <w:rsid w:val="005526AC"/>
    <w:rsid w:val="00553723"/>
    <w:rsid w:val="00557D96"/>
    <w:rsid w:val="00561D09"/>
    <w:rsid w:val="0057708B"/>
    <w:rsid w:val="00597E23"/>
    <w:rsid w:val="005B1A5D"/>
    <w:rsid w:val="005B60BD"/>
    <w:rsid w:val="005D6E3A"/>
    <w:rsid w:val="005F3AB1"/>
    <w:rsid w:val="005F5C3D"/>
    <w:rsid w:val="00610F1C"/>
    <w:rsid w:val="00613747"/>
    <w:rsid w:val="00613ECD"/>
    <w:rsid w:val="00614682"/>
    <w:rsid w:val="00615587"/>
    <w:rsid w:val="0062134E"/>
    <w:rsid w:val="00622764"/>
    <w:rsid w:val="006247F9"/>
    <w:rsid w:val="00633B60"/>
    <w:rsid w:val="00637395"/>
    <w:rsid w:val="00637524"/>
    <w:rsid w:val="0067055E"/>
    <w:rsid w:val="00675E19"/>
    <w:rsid w:val="00680DAB"/>
    <w:rsid w:val="006A0347"/>
    <w:rsid w:val="006A0C68"/>
    <w:rsid w:val="006A6136"/>
    <w:rsid w:val="006B7476"/>
    <w:rsid w:val="006C0BC8"/>
    <w:rsid w:val="006C25B7"/>
    <w:rsid w:val="006D4FB1"/>
    <w:rsid w:val="006D56D6"/>
    <w:rsid w:val="006E2164"/>
    <w:rsid w:val="006E7180"/>
    <w:rsid w:val="006F188B"/>
    <w:rsid w:val="006F4C6B"/>
    <w:rsid w:val="00704150"/>
    <w:rsid w:val="0072060A"/>
    <w:rsid w:val="00723124"/>
    <w:rsid w:val="00726F38"/>
    <w:rsid w:val="00734417"/>
    <w:rsid w:val="007424B4"/>
    <w:rsid w:val="00742975"/>
    <w:rsid w:val="00750906"/>
    <w:rsid w:val="00754BF0"/>
    <w:rsid w:val="00775FCD"/>
    <w:rsid w:val="00775FF3"/>
    <w:rsid w:val="007778A2"/>
    <w:rsid w:val="00787DC3"/>
    <w:rsid w:val="007B5711"/>
    <w:rsid w:val="007B6E27"/>
    <w:rsid w:val="007B7AA4"/>
    <w:rsid w:val="007B7D84"/>
    <w:rsid w:val="007C6E53"/>
    <w:rsid w:val="007C72EF"/>
    <w:rsid w:val="007D5F61"/>
    <w:rsid w:val="007E67BC"/>
    <w:rsid w:val="007F669E"/>
    <w:rsid w:val="00805942"/>
    <w:rsid w:val="00834A66"/>
    <w:rsid w:val="00840F95"/>
    <w:rsid w:val="008425E2"/>
    <w:rsid w:val="0084555D"/>
    <w:rsid w:val="0085394E"/>
    <w:rsid w:val="00871210"/>
    <w:rsid w:val="00881609"/>
    <w:rsid w:val="00884E17"/>
    <w:rsid w:val="0088690A"/>
    <w:rsid w:val="0088723F"/>
    <w:rsid w:val="008B1641"/>
    <w:rsid w:val="008C45CD"/>
    <w:rsid w:val="008C5836"/>
    <w:rsid w:val="008C71A3"/>
    <w:rsid w:val="008D223F"/>
    <w:rsid w:val="008D30B7"/>
    <w:rsid w:val="008D62FC"/>
    <w:rsid w:val="008D79C3"/>
    <w:rsid w:val="008E43EB"/>
    <w:rsid w:val="00906497"/>
    <w:rsid w:val="00912AB0"/>
    <w:rsid w:val="0091690E"/>
    <w:rsid w:val="009208F8"/>
    <w:rsid w:val="00931A17"/>
    <w:rsid w:val="00941354"/>
    <w:rsid w:val="009607E9"/>
    <w:rsid w:val="00964E08"/>
    <w:rsid w:val="00973AC5"/>
    <w:rsid w:val="00974858"/>
    <w:rsid w:val="00984BC9"/>
    <w:rsid w:val="009A20BC"/>
    <w:rsid w:val="009B3621"/>
    <w:rsid w:val="009B680F"/>
    <w:rsid w:val="009C2405"/>
    <w:rsid w:val="009C543E"/>
    <w:rsid w:val="009D3310"/>
    <w:rsid w:val="009D555A"/>
    <w:rsid w:val="009F502A"/>
    <w:rsid w:val="00A12461"/>
    <w:rsid w:val="00A270E9"/>
    <w:rsid w:val="00A27CA9"/>
    <w:rsid w:val="00A432FA"/>
    <w:rsid w:val="00A45BE5"/>
    <w:rsid w:val="00A537B8"/>
    <w:rsid w:val="00A54388"/>
    <w:rsid w:val="00A546E9"/>
    <w:rsid w:val="00A57372"/>
    <w:rsid w:val="00A573DD"/>
    <w:rsid w:val="00A64F5A"/>
    <w:rsid w:val="00A744A0"/>
    <w:rsid w:val="00A7786D"/>
    <w:rsid w:val="00A80CE4"/>
    <w:rsid w:val="00A82021"/>
    <w:rsid w:val="00A822DB"/>
    <w:rsid w:val="00A843CC"/>
    <w:rsid w:val="00A90A01"/>
    <w:rsid w:val="00AA5482"/>
    <w:rsid w:val="00AD1FA9"/>
    <w:rsid w:val="00AD2225"/>
    <w:rsid w:val="00AE4A98"/>
    <w:rsid w:val="00AF2E7A"/>
    <w:rsid w:val="00B021F0"/>
    <w:rsid w:val="00B02CE2"/>
    <w:rsid w:val="00B206E4"/>
    <w:rsid w:val="00B24FA2"/>
    <w:rsid w:val="00B26AF8"/>
    <w:rsid w:val="00B45A20"/>
    <w:rsid w:val="00B460C2"/>
    <w:rsid w:val="00B77DD2"/>
    <w:rsid w:val="00B8072A"/>
    <w:rsid w:val="00B82844"/>
    <w:rsid w:val="00B90FD9"/>
    <w:rsid w:val="00B94AC9"/>
    <w:rsid w:val="00B9714C"/>
    <w:rsid w:val="00BA0B3C"/>
    <w:rsid w:val="00BA6C25"/>
    <w:rsid w:val="00BC1B7A"/>
    <w:rsid w:val="00BC53D0"/>
    <w:rsid w:val="00BE1C41"/>
    <w:rsid w:val="00BF2FC6"/>
    <w:rsid w:val="00BF3A6A"/>
    <w:rsid w:val="00BF527F"/>
    <w:rsid w:val="00C021A3"/>
    <w:rsid w:val="00C230F8"/>
    <w:rsid w:val="00C25CD3"/>
    <w:rsid w:val="00C2792A"/>
    <w:rsid w:val="00C34525"/>
    <w:rsid w:val="00C4655D"/>
    <w:rsid w:val="00C607F7"/>
    <w:rsid w:val="00C60E70"/>
    <w:rsid w:val="00C61600"/>
    <w:rsid w:val="00C63C5F"/>
    <w:rsid w:val="00C7102C"/>
    <w:rsid w:val="00C8329D"/>
    <w:rsid w:val="00C847DF"/>
    <w:rsid w:val="00C90214"/>
    <w:rsid w:val="00CA37EB"/>
    <w:rsid w:val="00CA4330"/>
    <w:rsid w:val="00CB4912"/>
    <w:rsid w:val="00CB4EFA"/>
    <w:rsid w:val="00CC22F1"/>
    <w:rsid w:val="00CC25D4"/>
    <w:rsid w:val="00CC2609"/>
    <w:rsid w:val="00CF2571"/>
    <w:rsid w:val="00CF6015"/>
    <w:rsid w:val="00D014C8"/>
    <w:rsid w:val="00D050F3"/>
    <w:rsid w:val="00D11A9F"/>
    <w:rsid w:val="00D36E3F"/>
    <w:rsid w:val="00D4333A"/>
    <w:rsid w:val="00D47B65"/>
    <w:rsid w:val="00D51185"/>
    <w:rsid w:val="00D52DA1"/>
    <w:rsid w:val="00D553B9"/>
    <w:rsid w:val="00D61FE0"/>
    <w:rsid w:val="00D66623"/>
    <w:rsid w:val="00D7321D"/>
    <w:rsid w:val="00D81B91"/>
    <w:rsid w:val="00D83418"/>
    <w:rsid w:val="00D8396E"/>
    <w:rsid w:val="00D8655F"/>
    <w:rsid w:val="00D93D5C"/>
    <w:rsid w:val="00DB45EB"/>
    <w:rsid w:val="00DB5045"/>
    <w:rsid w:val="00DB6C1E"/>
    <w:rsid w:val="00DB705E"/>
    <w:rsid w:val="00DD3C3F"/>
    <w:rsid w:val="00DE7453"/>
    <w:rsid w:val="00DF4AF1"/>
    <w:rsid w:val="00DF501E"/>
    <w:rsid w:val="00DF7426"/>
    <w:rsid w:val="00E008CD"/>
    <w:rsid w:val="00E13E79"/>
    <w:rsid w:val="00E238A3"/>
    <w:rsid w:val="00E26225"/>
    <w:rsid w:val="00E30908"/>
    <w:rsid w:val="00E457BD"/>
    <w:rsid w:val="00E511FE"/>
    <w:rsid w:val="00E53CEC"/>
    <w:rsid w:val="00E565DD"/>
    <w:rsid w:val="00E64F06"/>
    <w:rsid w:val="00E7427B"/>
    <w:rsid w:val="00E76349"/>
    <w:rsid w:val="00E76D69"/>
    <w:rsid w:val="00E84A07"/>
    <w:rsid w:val="00E92E6A"/>
    <w:rsid w:val="00EA04AA"/>
    <w:rsid w:val="00EA3EE2"/>
    <w:rsid w:val="00EA5B3E"/>
    <w:rsid w:val="00EA6328"/>
    <w:rsid w:val="00EB4E10"/>
    <w:rsid w:val="00EC0FDE"/>
    <w:rsid w:val="00EC3930"/>
    <w:rsid w:val="00EC7A29"/>
    <w:rsid w:val="00EC7FE3"/>
    <w:rsid w:val="00ED0187"/>
    <w:rsid w:val="00ED6A2D"/>
    <w:rsid w:val="00EE67E7"/>
    <w:rsid w:val="00EF0981"/>
    <w:rsid w:val="00EF25ED"/>
    <w:rsid w:val="00F021FA"/>
    <w:rsid w:val="00F05970"/>
    <w:rsid w:val="00F102E5"/>
    <w:rsid w:val="00F47842"/>
    <w:rsid w:val="00F63080"/>
    <w:rsid w:val="00F63AF4"/>
    <w:rsid w:val="00F74315"/>
    <w:rsid w:val="00F97FBD"/>
    <w:rsid w:val="00FC0FA0"/>
    <w:rsid w:val="00FC4BD8"/>
    <w:rsid w:val="00FD02B7"/>
    <w:rsid w:val="00FF440F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 [2404]"/>
    </o:shapedefaults>
    <o:shapelayout v:ext="edit">
      <o:idmap v:ext="edit" data="1"/>
      <o:rules v:ext="edit">
        <o:r id="V:Rule76" type="connector" idref="#_x0000_s1174"/>
        <o:r id="V:Rule77" type="connector" idref="#_x0000_s1232"/>
        <o:r id="V:Rule78" type="connector" idref="#_x0000_s1140"/>
        <o:r id="V:Rule79" type="connector" idref="#_x0000_s1070"/>
        <o:r id="V:Rule80" type="connector" idref="#_x0000_s1084"/>
        <o:r id="V:Rule81" type="connector" idref="#_x0000_s1215"/>
        <o:r id="V:Rule82" type="connector" idref="#_x0000_s1204"/>
        <o:r id="V:Rule83" type="connector" idref="#_x0000_s1090"/>
        <o:r id="V:Rule84" type="connector" idref="#_x0000_s1066"/>
        <o:r id="V:Rule85" type="connector" idref="#_x0000_s1123"/>
        <o:r id="V:Rule86" type="connector" idref="#_x0000_s1192"/>
        <o:r id="V:Rule87" type="connector" idref="#_x0000_s1196"/>
        <o:r id="V:Rule88" type="connector" idref="#_x0000_s1191"/>
        <o:r id="V:Rule89" type="connector" idref="#_x0000_s1092"/>
        <o:r id="V:Rule90" type="connector" idref="#_x0000_s1201"/>
        <o:r id="V:Rule91" type="connector" idref="#_x0000_s1175"/>
        <o:r id="V:Rule92" type="connector" idref="#_x0000_s1178"/>
        <o:r id="V:Rule93" type="connector" idref="#_x0000_s1093"/>
        <o:r id="V:Rule94" type="connector" idref="#_x0000_s1209"/>
        <o:r id="V:Rule95" type="connector" idref="#_x0000_s1082"/>
        <o:r id="V:Rule96" type="connector" idref="#_x0000_s1077"/>
        <o:r id="V:Rule97" type="connector" idref="#_x0000_s1190"/>
        <o:r id="V:Rule98" type="connector" idref="#_x0000_s1116"/>
        <o:r id="V:Rule99" type="connector" idref="#_x0000_s1164"/>
        <o:r id="V:Rule100" type="connector" idref="#_x0000_s1144"/>
        <o:r id="V:Rule101" type="connector" idref="#_x0000_s1071"/>
        <o:r id="V:Rule102" type="connector" idref="#_x0000_s1087"/>
        <o:r id="V:Rule103" type="connector" idref="#_x0000_s1213"/>
        <o:r id="V:Rule104" type="connector" idref="#_x0000_s1167"/>
        <o:r id="V:Rule105" type="connector" idref="#_x0000_s1091"/>
        <o:r id="V:Rule106" type="connector" idref="#_x0000_s1095"/>
        <o:r id="V:Rule107" type="connector" idref="#_x0000_s1102"/>
        <o:r id="V:Rule108" type="connector" idref="#_x0000_s1141"/>
        <o:r id="V:Rule109" type="connector" idref="#_x0000_s1060"/>
        <o:r id="V:Rule110" type="connector" idref="#_x0000_s1237"/>
        <o:r id="V:Rule111" type="connector" idref="#_x0000_s1126"/>
        <o:r id="V:Rule112" type="connector" idref="#_x0000_s1121"/>
        <o:r id="V:Rule113" type="connector" idref="#_x0000_s1074"/>
        <o:r id="V:Rule114" type="connector" idref="#_x0000_s1228"/>
        <o:r id="V:Rule115" type="connector" idref="#_x0000_s1081"/>
        <o:r id="V:Rule116" type="connector" idref="#_x0000_s1200"/>
        <o:r id="V:Rule117" type="connector" idref="#_x0000_s1067"/>
        <o:r id="V:Rule118" type="connector" idref="#_x0000_s1229"/>
        <o:r id="V:Rule119" type="connector" idref="#_x0000_s1231"/>
        <o:r id="V:Rule120" type="connector" idref="#_x0000_s1133"/>
        <o:r id="V:Rule121" type="connector" idref="#_x0000_s1143"/>
        <o:r id="V:Rule122" type="connector" idref="#_x0000_s1195"/>
        <o:r id="V:Rule123" type="connector" idref="#_x0000_s1085"/>
        <o:r id="V:Rule124" type="connector" idref="#_x0000_s1125"/>
        <o:r id="V:Rule125" type="connector" idref="#_x0000_s1115"/>
        <o:r id="V:Rule126" type="connector" idref="#_x0000_s1185"/>
        <o:r id="V:Rule127" type="connector" idref="#_x0000_s1069"/>
        <o:r id="V:Rule128" type="connector" idref="#_x0000_s1117"/>
        <o:r id="V:Rule129" type="connector" idref="#_x0000_s1171"/>
        <o:r id="V:Rule130" type="connector" idref="#_x0000_s1235"/>
        <o:r id="V:Rule131" type="connector" idref="#_x0000_s1064"/>
        <o:r id="V:Rule132" type="connector" idref="#_x0000_s1202"/>
        <o:r id="V:Rule133" type="connector" idref="#_x0000_s1233"/>
        <o:r id="V:Rule134" type="connector" idref="#_x0000_s1230"/>
        <o:r id="V:Rule135" type="connector" idref="#_x0000_s1189"/>
        <o:r id="V:Rule136" type="connector" idref="#_x0000_s1097"/>
        <o:r id="V:Rule137" type="connector" idref="#_x0000_s1182"/>
        <o:r id="V:Rule138" type="connector" idref="#_x0000_s1061"/>
        <o:r id="V:Rule139" type="connector" idref="#_x0000_s1094"/>
        <o:r id="V:Rule140" type="connector" idref="#_x0000_s1062"/>
        <o:r id="V:Rule141" type="connector" idref="#_x0000_s1089"/>
        <o:r id="V:Rule142" type="connector" idref="#_x0000_s1118"/>
        <o:r id="V:Rule143" type="connector" idref="#_x0000_s1206"/>
        <o:r id="V:Rule144" type="connector" idref="#_x0000_s1142"/>
        <o:r id="V:Rule145" type="connector" idref="#_x0000_s1214"/>
        <o:r id="V:Rule146" type="connector" idref="#_x0000_s1147"/>
        <o:r id="V:Rule147" type="connector" idref="#_x0000_s1129"/>
        <o:r id="V:Rule148" type="connector" idref="#_x0000_s1181"/>
        <o:r id="V:Rule149" type="connector" idref="#_x0000_s1088"/>
        <o:r id="V:Rule150" type="connector" idref="#_x0000_s12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7E9"/>
  </w:style>
  <w:style w:type="paragraph" w:styleId="Footer">
    <w:name w:val="footer"/>
    <w:basedOn w:val="Normal"/>
    <w:link w:val="Foot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7E9"/>
  </w:style>
  <w:style w:type="paragraph" w:styleId="BalloonText">
    <w:name w:val="Balloon Text"/>
    <w:basedOn w:val="Normal"/>
    <w:link w:val="BalloonTextChar"/>
    <w:uiPriority w:val="99"/>
    <w:semiHidden/>
    <w:unhideWhenUsed/>
    <w:rsid w:val="0062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B120-5020-485D-A21C-0D590F6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2020-09-15T12:09:00Z</cp:lastPrinted>
  <dcterms:created xsi:type="dcterms:W3CDTF">2020-11-26T07:56:00Z</dcterms:created>
  <dcterms:modified xsi:type="dcterms:W3CDTF">2021-01-01T08:44:00Z</dcterms:modified>
</cp:coreProperties>
</file>